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AA7E" w14:textId="77777777" w:rsidR="008633E4" w:rsidRDefault="00DC30DC">
      <w:pPr>
        <w:pStyle w:val="kirjapealkiri"/>
        <w:spacing w:before="0" w:after="480"/>
        <w:rPr>
          <w:b/>
        </w:rPr>
      </w:pPr>
      <w:r>
        <w:rPr>
          <w:b/>
        </w:rPr>
        <w:t xml:space="preserve">Kinnituskiri </w:t>
      </w:r>
    </w:p>
    <w:p w14:paraId="6D4B9D61" w14:textId="01091045" w:rsidR="008633E4" w:rsidRDefault="001463FD" w:rsidP="00594C8D">
      <w:pPr>
        <w:pStyle w:val="Normaallaad1"/>
        <w:spacing w:after="240" w:line="240" w:lineRule="auto"/>
      </w:pPr>
      <w:r w:rsidRPr="003F028D">
        <w:rPr>
          <w:b/>
        </w:rPr>
        <w:t>Transpordiamet</w:t>
      </w:r>
      <w:r w:rsidRPr="00057703">
        <w:t xml:space="preserve">, registrikoodiga 70001490, asukohaga </w:t>
      </w:r>
      <w:r>
        <w:t>Valge</w:t>
      </w:r>
      <w:r w:rsidRPr="00057703">
        <w:t xml:space="preserve"> 4, </w:t>
      </w:r>
      <w:r>
        <w:t>11413</w:t>
      </w:r>
      <w:r w:rsidRPr="00057703">
        <w:t xml:space="preserve"> Tallinn</w:t>
      </w:r>
      <w:r w:rsidR="00594C8D" w:rsidRPr="00594C8D">
        <w:rPr>
          <w:rStyle w:val="Liguvaikefont1"/>
          <w:lang w:eastAsia="en-US" w:bidi="ar-SA"/>
        </w:rPr>
        <w:t xml:space="preserve"> </w:t>
      </w:r>
      <w:r w:rsidR="00DC30DC" w:rsidRPr="00594C8D">
        <w:rPr>
          <w:rStyle w:val="Liguvaikefont1"/>
          <w:lang w:eastAsia="en-US" w:bidi="ar-SA"/>
        </w:rPr>
        <w:t xml:space="preserve"> tellijana kinnitab</w:t>
      </w:r>
      <w:r w:rsidR="00DC30DC">
        <w:rPr>
          <w:rStyle w:val="Liguvaikefont1"/>
          <w:lang w:eastAsia="en-US" w:bidi="ar-SA"/>
        </w:rPr>
        <w:t xml:space="preserve">, et </w:t>
      </w:r>
      <w:r w:rsidR="00DC30DC" w:rsidRPr="00594C8D">
        <w:rPr>
          <w:rStyle w:val="Liguvaikefont1"/>
          <w:b/>
          <w:bCs/>
          <w:lang w:eastAsia="en-US" w:bidi="ar-SA"/>
        </w:rPr>
        <w:t>Insten Projekt OÜ</w:t>
      </w:r>
      <w:r w:rsidR="00DC30DC">
        <w:rPr>
          <w:rStyle w:val="Liguvaikefont1"/>
          <w:lang w:eastAsia="en-US" w:bidi="ar-SA"/>
        </w:rPr>
        <w:t xml:space="preserve"> (registrikood</w:t>
      </w:r>
      <w:r w:rsidR="00DC30DC" w:rsidRPr="00594C8D">
        <w:rPr>
          <w:rStyle w:val="Liguvaikefont1"/>
          <w:lang w:eastAsia="en-US" w:bidi="ar-SA"/>
        </w:rPr>
        <w:t xml:space="preserve"> 11479187)</w:t>
      </w:r>
      <w:r w:rsidR="00DC30DC">
        <w:rPr>
          <w:rStyle w:val="Liguvaikefont1"/>
          <w:lang w:eastAsia="en-US" w:bidi="ar-SA"/>
        </w:rPr>
        <w:t xml:space="preserve"> teostas ehitustöödel „</w:t>
      </w:r>
      <w:r w:rsidR="00716A9B" w:rsidRPr="00716A9B">
        <w:rPr>
          <w:rStyle w:val="Liguvaikefont1"/>
          <w:b/>
          <w:bCs/>
          <w:lang w:eastAsia="en-US" w:bidi="ar-SA"/>
        </w:rPr>
        <w:t>riigiteel nr 4 Tallinna–Pärnu–Ikla tee km 132,35 asuva Rail Baltica jalg- ja jalgrattatee tunneli projekteerimise ja ehitamise omanikujärelevalve teostamine</w:t>
      </w:r>
      <w:r w:rsidR="00594C8D">
        <w:rPr>
          <w:rStyle w:val="Liguvaikefont1"/>
          <w:lang w:eastAsia="en-US" w:bidi="ar-SA"/>
        </w:rPr>
        <w:t>“</w:t>
      </w:r>
      <w:r w:rsidR="00DC30DC">
        <w:t xml:space="preserve"> tööd </w:t>
      </w:r>
      <w:r w:rsidR="00DC30DC">
        <w:rPr>
          <w:rStyle w:val="Liguvaikefont1"/>
          <w:lang w:eastAsia="en-US" w:bidi="ar-SA"/>
        </w:rPr>
        <w:t>sõlmitud lepingu ja hea tava kohaselt.</w:t>
      </w:r>
    </w:p>
    <w:p w14:paraId="08E18AF4" w14:textId="77777777" w:rsidR="008633E4" w:rsidRDefault="008633E4">
      <w:pPr>
        <w:pStyle w:val="Normaallaad1"/>
        <w:spacing w:line="240" w:lineRule="auto"/>
      </w:pPr>
    </w:p>
    <w:p w14:paraId="4F9C57BB" w14:textId="5F9EE094" w:rsidR="008633E4" w:rsidRDefault="00DC30DC">
      <w:pPr>
        <w:pStyle w:val="Normaallaad1"/>
        <w:spacing w:after="240" w:line="240" w:lineRule="auto"/>
      </w:pPr>
      <w:r>
        <w:rPr>
          <w:rStyle w:val="Liguvaikefont1"/>
          <w:lang w:eastAsia="en-US" w:bidi="ar-SA"/>
        </w:rPr>
        <w:t xml:space="preserve">Lepingute täitmise aeg: </w:t>
      </w:r>
      <w:r w:rsidR="00594C8D">
        <w:rPr>
          <w:rStyle w:val="Liguvaikefont1"/>
          <w:b/>
          <w:lang w:eastAsia="en-US" w:bidi="ar-SA"/>
        </w:rPr>
        <w:t>0</w:t>
      </w:r>
      <w:r w:rsidR="00E5134E">
        <w:rPr>
          <w:rStyle w:val="Liguvaikefont1"/>
          <w:b/>
          <w:lang w:eastAsia="en-US" w:bidi="ar-SA"/>
        </w:rPr>
        <w:t>4</w:t>
      </w:r>
      <w:r>
        <w:rPr>
          <w:rStyle w:val="Liguvaikefont1"/>
          <w:b/>
          <w:lang w:eastAsia="en-US" w:bidi="ar-SA"/>
        </w:rPr>
        <w:t>.202</w:t>
      </w:r>
      <w:r w:rsidR="00932C23">
        <w:rPr>
          <w:rStyle w:val="Liguvaikefont1"/>
          <w:b/>
          <w:lang w:eastAsia="en-US" w:bidi="ar-SA"/>
        </w:rPr>
        <w:t>5</w:t>
      </w:r>
      <w:r>
        <w:rPr>
          <w:rStyle w:val="Liguvaikefont1"/>
          <w:b/>
          <w:lang w:eastAsia="en-US" w:bidi="ar-SA"/>
        </w:rPr>
        <w:t xml:space="preserve"> – </w:t>
      </w:r>
      <w:r w:rsidR="00E5134E" w:rsidRPr="009E0A10">
        <w:rPr>
          <w:rStyle w:val="Liguvaikefont1"/>
          <w:b/>
          <w:lang w:eastAsia="en-US" w:bidi="ar-SA"/>
        </w:rPr>
        <w:t>04</w:t>
      </w:r>
      <w:r w:rsidRPr="009E0A10">
        <w:rPr>
          <w:rStyle w:val="Liguvaikefont1"/>
          <w:b/>
          <w:lang w:eastAsia="en-US" w:bidi="ar-SA"/>
        </w:rPr>
        <w:t>.202</w:t>
      </w:r>
      <w:r w:rsidR="00E5134E" w:rsidRPr="009E0A10">
        <w:rPr>
          <w:rStyle w:val="Liguvaikefont1"/>
          <w:b/>
          <w:lang w:eastAsia="en-US" w:bidi="ar-SA"/>
        </w:rPr>
        <w:t>6</w:t>
      </w:r>
      <w:r w:rsidRPr="009E0A10">
        <w:rPr>
          <w:rStyle w:val="Liguvaikefont1"/>
          <w:b/>
          <w:lang w:eastAsia="en-US" w:bidi="ar-SA"/>
        </w:rPr>
        <w:t>.</w:t>
      </w:r>
    </w:p>
    <w:p w14:paraId="3BDE7767" w14:textId="77777777" w:rsidR="008633E4" w:rsidRDefault="00DC30DC">
      <w:pPr>
        <w:pStyle w:val="Normaallaad1"/>
        <w:spacing w:after="240" w:line="240" w:lineRule="auto"/>
      </w:pPr>
      <w:r w:rsidRPr="00594C8D">
        <w:t xml:space="preserve">Objektide iseloomustavad näitajad: </w:t>
      </w:r>
    </w:p>
    <w:p w14:paraId="7D6F292B" w14:textId="71988F8B" w:rsidR="00D9226C" w:rsidRDefault="00A833BA" w:rsidP="00A833BA">
      <w:pPr>
        <w:pStyle w:val="Loendilik1"/>
        <w:ind w:left="0"/>
        <w:rPr>
          <w:lang w:eastAsia="en-US" w:bidi="ar-SA"/>
        </w:rPr>
      </w:pPr>
      <w:r>
        <w:rPr>
          <w:lang w:eastAsia="en-US" w:bidi="ar-SA"/>
        </w:rPr>
        <w:t>-</w:t>
      </w:r>
      <w:r>
        <w:rPr>
          <w:lang w:eastAsia="en-US" w:bidi="ar-SA"/>
        </w:rPr>
        <w:tab/>
      </w:r>
      <w:r w:rsidR="00D9226C">
        <w:rPr>
          <w:lang w:eastAsia="en-US" w:bidi="ar-SA"/>
        </w:rPr>
        <w:t xml:space="preserve">Riigitee ümberehitamine SMA 12 katend  </w:t>
      </w:r>
    </w:p>
    <w:p w14:paraId="52E9C114" w14:textId="3CC41890" w:rsidR="00A833BA" w:rsidRDefault="00D9226C" w:rsidP="00A833BA">
      <w:pPr>
        <w:pStyle w:val="Loendilik1"/>
        <w:ind w:left="0"/>
        <w:rPr>
          <w:lang w:eastAsia="en-US" w:bidi="ar-SA"/>
        </w:rPr>
      </w:pPr>
      <w:r>
        <w:rPr>
          <w:lang w:eastAsia="en-US" w:bidi="ar-SA"/>
        </w:rPr>
        <w:t xml:space="preserve">-           </w:t>
      </w:r>
      <w:r w:rsidR="00A833BA">
        <w:rPr>
          <w:lang w:eastAsia="en-US" w:bidi="ar-SA"/>
        </w:rPr>
        <w:t>Tunneli põhiosa pikkus on 26,6m</w:t>
      </w:r>
    </w:p>
    <w:p w14:paraId="6CA1046A" w14:textId="74E7F61F" w:rsidR="00A833BA" w:rsidRDefault="00D9226C" w:rsidP="00A833BA">
      <w:pPr>
        <w:pStyle w:val="Loendilik1"/>
        <w:ind w:left="0"/>
        <w:rPr>
          <w:lang w:eastAsia="en-US" w:bidi="ar-SA"/>
        </w:rPr>
      </w:pPr>
      <w:r>
        <w:rPr>
          <w:lang w:eastAsia="en-US" w:bidi="ar-SA"/>
        </w:rPr>
        <w:t xml:space="preserve">- </w:t>
      </w:r>
      <w:r w:rsidR="00A833BA">
        <w:rPr>
          <w:lang w:eastAsia="en-US" w:bidi="ar-SA"/>
        </w:rPr>
        <w:tab/>
        <w:t>Tunneli põhiosa laius on 7,3m</w:t>
      </w:r>
    </w:p>
    <w:p w14:paraId="5419C9DA" w14:textId="77777777" w:rsidR="00A833BA" w:rsidRDefault="00A833BA" w:rsidP="00A833BA">
      <w:pPr>
        <w:pStyle w:val="Loendilik1"/>
        <w:spacing w:line="240" w:lineRule="auto"/>
        <w:ind w:left="0"/>
        <w:rPr>
          <w:lang w:eastAsia="en-US" w:bidi="ar-SA"/>
        </w:rPr>
      </w:pPr>
      <w:r>
        <w:rPr>
          <w:lang w:eastAsia="en-US" w:bidi="ar-SA"/>
        </w:rPr>
        <w:t>-</w:t>
      </w:r>
      <w:r>
        <w:rPr>
          <w:lang w:eastAsia="en-US" w:bidi="ar-SA"/>
        </w:rPr>
        <w:tab/>
        <w:t xml:space="preserve">Tunneli peal paikneb sõidutee (Liivi tee) laiusgabariidiga 14,1m </w:t>
      </w:r>
    </w:p>
    <w:p w14:paraId="25D658BE" w14:textId="1F64DA94" w:rsidR="00594C8D" w:rsidRDefault="00A833BA" w:rsidP="00A833BA">
      <w:pPr>
        <w:pStyle w:val="Loendilik1"/>
        <w:spacing w:line="240" w:lineRule="auto"/>
        <w:ind w:left="0"/>
        <w:rPr>
          <w:lang w:eastAsia="en-US" w:bidi="ar-SA"/>
        </w:rPr>
      </w:pPr>
      <w:r>
        <w:rPr>
          <w:lang w:eastAsia="en-US" w:bidi="ar-SA"/>
        </w:rPr>
        <w:t>-</w:t>
      </w:r>
      <w:r>
        <w:rPr>
          <w:lang w:eastAsia="en-US" w:bidi="ar-SA"/>
        </w:rPr>
        <w:tab/>
      </w:r>
      <w:r w:rsidR="00594C8D">
        <w:rPr>
          <w:lang w:eastAsia="en-US" w:bidi="ar-SA"/>
        </w:rPr>
        <w:t xml:space="preserve">Ehitustööde maksumus:  </w:t>
      </w:r>
      <w:r w:rsidR="008630D6" w:rsidRPr="009E0A10">
        <w:rPr>
          <w:b/>
          <w:bCs/>
          <w:lang w:eastAsia="en-US" w:bidi="ar-SA"/>
        </w:rPr>
        <w:t>845 250,00</w:t>
      </w:r>
      <w:r w:rsidR="008630D6" w:rsidRPr="008630D6">
        <w:rPr>
          <w:b/>
          <w:bCs/>
          <w:lang w:eastAsia="en-US" w:bidi="ar-SA"/>
        </w:rPr>
        <w:t xml:space="preserve"> </w:t>
      </w:r>
      <w:r w:rsidR="00594C8D">
        <w:rPr>
          <w:lang w:eastAsia="en-US" w:bidi="ar-SA"/>
        </w:rPr>
        <w:t>eurot (käibemaksuta)</w:t>
      </w:r>
    </w:p>
    <w:p w14:paraId="2F0404C5" w14:textId="6772ED4E" w:rsidR="00E5692F" w:rsidRPr="00594C8D" w:rsidRDefault="00A833BA" w:rsidP="00A833BA">
      <w:pPr>
        <w:pStyle w:val="Loendilik1"/>
        <w:spacing w:line="240" w:lineRule="auto"/>
        <w:ind w:left="0"/>
        <w:rPr>
          <w:lang w:eastAsia="en-US" w:bidi="ar-SA"/>
        </w:rPr>
      </w:pPr>
      <w:r>
        <w:rPr>
          <w:lang w:eastAsia="en-US" w:bidi="ar-SA"/>
        </w:rPr>
        <w:t>-</w:t>
      </w:r>
      <w:r>
        <w:rPr>
          <w:lang w:eastAsia="en-US" w:bidi="ar-SA"/>
        </w:rPr>
        <w:tab/>
      </w:r>
      <w:r w:rsidR="00E5692F">
        <w:t>Omanikujärelvalve lepingu maksumus</w:t>
      </w:r>
      <w:r w:rsidR="00386836">
        <w:t xml:space="preserve">: </w:t>
      </w:r>
      <w:r w:rsidR="005948DC">
        <w:rPr>
          <w:rStyle w:val="Liguvaikefont1"/>
          <w:b/>
        </w:rPr>
        <w:t>31 990</w:t>
      </w:r>
      <w:r w:rsidR="00E5692F">
        <w:rPr>
          <w:rStyle w:val="Liguvaikefont1"/>
          <w:b/>
        </w:rPr>
        <w:t xml:space="preserve"> eurot</w:t>
      </w:r>
      <w:r w:rsidR="00E5692F">
        <w:t xml:space="preserve"> (käibemaksuta)</w:t>
      </w:r>
    </w:p>
    <w:p w14:paraId="2520593A" w14:textId="77777777" w:rsidR="00594C8D" w:rsidRDefault="00594C8D">
      <w:pPr>
        <w:pStyle w:val="Normaallaad1"/>
      </w:pPr>
    </w:p>
    <w:p w14:paraId="650BD3FE" w14:textId="77777777" w:rsidR="008633E4" w:rsidRDefault="00DC30DC">
      <w:pPr>
        <w:pStyle w:val="Normaallaad1"/>
      </w:pPr>
      <w:r>
        <w:t>Insten Projekt OÜ omanikujärelevalve meeskond oli:</w:t>
      </w:r>
    </w:p>
    <w:p w14:paraId="11D0B3E2" w14:textId="77777777" w:rsidR="008633E4" w:rsidRDefault="008633E4">
      <w:pPr>
        <w:pStyle w:val="Normaallaad1"/>
      </w:pPr>
    </w:p>
    <w:p w14:paraId="284230A0" w14:textId="77777777" w:rsidR="002F5B94" w:rsidRDefault="002F5B94">
      <w:pPr>
        <w:pStyle w:val="Loendilik1"/>
        <w:widowControl/>
        <w:numPr>
          <w:ilvl w:val="0"/>
          <w:numId w:val="2"/>
        </w:numPr>
        <w:suppressAutoHyphens w:val="0"/>
        <w:spacing w:line="240" w:lineRule="auto"/>
        <w:jc w:val="left"/>
        <w:textAlignment w:val="auto"/>
      </w:pPr>
      <w:r w:rsidRPr="002F5B94">
        <w:t xml:space="preserve">Projektijuht ja silla järelevalve Väino Hallikmägi </w:t>
      </w:r>
    </w:p>
    <w:p w14:paraId="02FBD2EA" w14:textId="39951B39" w:rsidR="008633E4" w:rsidRDefault="00CA7358">
      <w:pPr>
        <w:pStyle w:val="Loendilik1"/>
        <w:widowControl/>
        <w:numPr>
          <w:ilvl w:val="0"/>
          <w:numId w:val="2"/>
        </w:numPr>
        <w:suppressAutoHyphens w:val="0"/>
        <w:spacing w:line="240" w:lineRule="auto"/>
        <w:jc w:val="left"/>
        <w:textAlignment w:val="auto"/>
      </w:pPr>
      <w:r w:rsidRPr="00CA7358">
        <w:t>Teede järelevalveinsener ja silla abiinsener</w:t>
      </w:r>
      <w:r w:rsidRPr="00CA7358">
        <w:rPr>
          <w:rStyle w:val="Liguvaikefont1"/>
        </w:rPr>
        <w:t xml:space="preserve"> </w:t>
      </w:r>
      <w:r w:rsidR="00DC30DC">
        <w:rPr>
          <w:rStyle w:val="Liguvaikefont1"/>
          <w:b/>
        </w:rPr>
        <w:t xml:space="preserve">Oleg Lužetski </w:t>
      </w:r>
    </w:p>
    <w:p w14:paraId="11D71741" w14:textId="77777777" w:rsidR="008633E4" w:rsidRDefault="008633E4">
      <w:pPr>
        <w:pStyle w:val="Normaallaad1"/>
      </w:pPr>
    </w:p>
    <w:p w14:paraId="3E12F472" w14:textId="77777777" w:rsidR="008633E4" w:rsidRDefault="008633E4">
      <w:pPr>
        <w:pStyle w:val="Loendilik1"/>
        <w:spacing w:line="240" w:lineRule="auto"/>
        <w:rPr>
          <w:rFonts w:cs="Times New Roman"/>
          <w:szCs w:val="24"/>
        </w:rPr>
      </w:pPr>
    </w:p>
    <w:p w14:paraId="7838840A" w14:textId="7F69789A" w:rsidR="008633E4" w:rsidRDefault="00DC30DC">
      <w:pPr>
        <w:pStyle w:val="Normaallaad1"/>
        <w:widowControl/>
        <w:suppressAutoHyphens w:val="0"/>
        <w:spacing w:line="240" w:lineRule="auto"/>
      </w:pPr>
      <w:r>
        <w:rPr>
          <w:rStyle w:val="Liguvaikefont1"/>
          <w:lang w:eastAsia="en-US" w:bidi="ar-SA"/>
        </w:rPr>
        <w:t xml:space="preserve">Tellija esindaja: </w:t>
      </w:r>
      <w:r w:rsidR="00814860" w:rsidRPr="00814860">
        <w:rPr>
          <w:rStyle w:val="Liguvaikefont1"/>
          <w:rFonts w:eastAsia="Times New Roman"/>
          <w:b/>
          <w:lang w:eastAsia="ar-SA"/>
        </w:rPr>
        <w:t xml:space="preserve">Ervin Hein, tel: (+372) 5347 0008, e-post: </w:t>
      </w:r>
      <w:hyperlink r:id="rId7" w:history="1">
        <w:r w:rsidR="00814860" w:rsidRPr="003805BC">
          <w:rPr>
            <w:rStyle w:val="Hperlink"/>
            <w:rFonts w:eastAsia="Times New Roman"/>
            <w:b/>
            <w:lang w:eastAsia="ar-SA"/>
          </w:rPr>
          <w:t>ervin.hein@transpordiamet.ee</w:t>
        </w:r>
      </w:hyperlink>
      <w:r w:rsidR="00814860">
        <w:rPr>
          <w:rStyle w:val="Liguvaikefont1"/>
          <w:rFonts w:eastAsia="Times New Roman"/>
          <w:b/>
          <w:lang w:eastAsia="ar-SA"/>
        </w:rPr>
        <w:t xml:space="preserve"> </w:t>
      </w:r>
    </w:p>
    <w:p w14:paraId="2B2E708A" w14:textId="77777777" w:rsidR="008633E4" w:rsidRDefault="008633E4">
      <w:pPr>
        <w:pStyle w:val="Normaallaad1"/>
      </w:pPr>
    </w:p>
    <w:p w14:paraId="2FA0302E" w14:textId="77777777" w:rsidR="008633E4" w:rsidRDefault="008633E4">
      <w:pPr>
        <w:pStyle w:val="Normaallaad1"/>
      </w:pPr>
    </w:p>
    <w:p w14:paraId="2F652A95" w14:textId="77777777" w:rsidR="008633E4" w:rsidRDefault="00DC30DC">
      <w:pPr>
        <w:pStyle w:val="Normaallaad1"/>
      </w:pPr>
      <w:r>
        <w:t>Kinnituskiri on väljastatud hankemenetlusel osalemiseks.</w:t>
      </w:r>
    </w:p>
    <w:sectPr w:rsidR="008633E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B38F" w14:textId="77777777" w:rsidR="0039630A" w:rsidRDefault="0039630A">
      <w:pPr>
        <w:spacing w:after="0"/>
      </w:pPr>
      <w:r>
        <w:separator/>
      </w:r>
    </w:p>
  </w:endnote>
  <w:endnote w:type="continuationSeparator" w:id="0">
    <w:p w14:paraId="569A7A72" w14:textId="77777777" w:rsidR="0039630A" w:rsidRDefault="003963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D6C9" w14:textId="77777777" w:rsidR="0039630A" w:rsidRDefault="003963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8944E31" w14:textId="77777777" w:rsidR="0039630A" w:rsidRDefault="003963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20F"/>
    <w:multiLevelType w:val="multilevel"/>
    <w:tmpl w:val="ED1A8936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AC34E9F"/>
    <w:multiLevelType w:val="multilevel"/>
    <w:tmpl w:val="CFA21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15344">
    <w:abstractNumId w:val="0"/>
  </w:num>
  <w:num w:numId="2" w16cid:durableId="55898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4"/>
    <w:rsid w:val="0003730F"/>
    <w:rsid w:val="000458FD"/>
    <w:rsid w:val="000E1EFD"/>
    <w:rsid w:val="001463FD"/>
    <w:rsid w:val="00241D17"/>
    <w:rsid w:val="00252BFD"/>
    <w:rsid w:val="00262AD8"/>
    <w:rsid w:val="002F5B94"/>
    <w:rsid w:val="00386836"/>
    <w:rsid w:val="003901BD"/>
    <w:rsid w:val="0039630A"/>
    <w:rsid w:val="004C247C"/>
    <w:rsid w:val="004C30E8"/>
    <w:rsid w:val="004C4468"/>
    <w:rsid w:val="004E75E0"/>
    <w:rsid w:val="004F7BA4"/>
    <w:rsid w:val="00532AB7"/>
    <w:rsid w:val="0053310C"/>
    <w:rsid w:val="005802B4"/>
    <w:rsid w:val="005948DC"/>
    <w:rsid w:val="00594C8D"/>
    <w:rsid w:val="005C48F9"/>
    <w:rsid w:val="005E1FE2"/>
    <w:rsid w:val="006050FD"/>
    <w:rsid w:val="00626DFE"/>
    <w:rsid w:val="00640A00"/>
    <w:rsid w:val="00716A9B"/>
    <w:rsid w:val="007509A3"/>
    <w:rsid w:val="00814860"/>
    <w:rsid w:val="008630D6"/>
    <w:rsid w:val="008633E4"/>
    <w:rsid w:val="008E7F80"/>
    <w:rsid w:val="00932C23"/>
    <w:rsid w:val="00956242"/>
    <w:rsid w:val="009E0A10"/>
    <w:rsid w:val="00A43852"/>
    <w:rsid w:val="00A833BA"/>
    <w:rsid w:val="00A945B2"/>
    <w:rsid w:val="00AB5510"/>
    <w:rsid w:val="00AC6499"/>
    <w:rsid w:val="00B11E4D"/>
    <w:rsid w:val="00B27E32"/>
    <w:rsid w:val="00BA16AE"/>
    <w:rsid w:val="00BF031E"/>
    <w:rsid w:val="00C8118A"/>
    <w:rsid w:val="00C81EDF"/>
    <w:rsid w:val="00CA7358"/>
    <w:rsid w:val="00CE164F"/>
    <w:rsid w:val="00D32467"/>
    <w:rsid w:val="00D40858"/>
    <w:rsid w:val="00D66D4A"/>
    <w:rsid w:val="00D85705"/>
    <w:rsid w:val="00D9226C"/>
    <w:rsid w:val="00DC30DC"/>
    <w:rsid w:val="00E25406"/>
    <w:rsid w:val="00E5134E"/>
    <w:rsid w:val="00E5692F"/>
    <w:rsid w:val="00F01635"/>
    <w:rsid w:val="00F3046B"/>
    <w:rsid w:val="00F434B5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0866E"/>
  <w15:docId w15:val="{D31A3C50-2673-491D-BB0B-956BC4E7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rmaallaad1">
    <w:name w:val="Normaallaad1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character" w:customStyle="1" w:styleId="Liguvaikefont1">
    <w:name w:val="Lõigu vaikefont1"/>
  </w:style>
  <w:style w:type="paragraph" w:customStyle="1" w:styleId="kirjapealkiri">
    <w:name w:val="kirjapealkiri"/>
    <w:basedOn w:val="Normaallaad1"/>
    <w:next w:val="Normaallaad1"/>
    <w:pPr>
      <w:widowControl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customStyle="1" w:styleId="Loendilik1">
    <w:name w:val="Loendi lõik1"/>
    <w:basedOn w:val="Normaallaad1"/>
    <w:pPr>
      <w:ind w:left="720"/>
    </w:pPr>
    <w:rPr>
      <w:rFonts w:cs="Mangal"/>
      <w:szCs w:val="21"/>
    </w:rPr>
  </w:style>
  <w:style w:type="character" w:customStyle="1" w:styleId="Hperlink1">
    <w:name w:val="Hüperlink1"/>
    <w:rPr>
      <w:rFonts w:cs="Times New Roman"/>
      <w:color w:val="0000FF"/>
      <w:u w:val="single"/>
    </w:rPr>
  </w:style>
  <w:style w:type="character" w:customStyle="1" w:styleId="Lahendamatamainimine1">
    <w:name w:val="Lahendamata mainimine1"/>
    <w:basedOn w:val="Liguvaikefont1"/>
    <w:rPr>
      <w:color w:val="605E5C"/>
      <w:shd w:val="clear" w:color="auto" w:fill="E1DFDD"/>
    </w:rPr>
  </w:style>
  <w:style w:type="character" w:customStyle="1" w:styleId="fontstyle01">
    <w:name w:val="fontstyle01"/>
    <w:basedOn w:val="Liguvaikefont1"/>
    <w:rPr>
      <w:rFonts w:ascii="TimesNewRomanPS-BoldMT" w:hAnsi="TimesNewRomanPS-BoldMT"/>
      <w:b/>
      <w:bCs/>
      <w:i w:val="0"/>
      <w:iCs w:val="0"/>
      <w:color w:val="000000"/>
      <w:sz w:val="22"/>
      <w:szCs w:val="22"/>
    </w:rPr>
  </w:style>
  <w:style w:type="paragraph" w:styleId="Normaallaadveeb">
    <w:name w:val="Normal (Web)"/>
    <w:basedOn w:val="Normaallaad"/>
    <w:uiPriority w:val="99"/>
    <w:semiHidden/>
    <w:unhideWhenUsed/>
    <w:rsid w:val="0053310C"/>
    <w:rPr>
      <w:rFonts w:ascii="Times New Roman" w:hAnsi="Times New Roman"/>
      <w:sz w:val="24"/>
      <w:szCs w:val="24"/>
    </w:rPr>
  </w:style>
  <w:style w:type="character" w:customStyle="1" w:styleId="fontstyle11">
    <w:name w:val="fontstyle11"/>
    <w:basedOn w:val="Liguvaikefont"/>
    <w:rsid w:val="00594C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CE164F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1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vin.hein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140</Words>
  <Characters>997</Characters>
  <Application>Microsoft Office Word</Application>
  <DocSecurity>0</DocSecurity>
  <Lines>29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Oleg Lužetski</cp:lastModifiedBy>
  <cp:revision>52</cp:revision>
  <dcterms:created xsi:type="dcterms:W3CDTF">2020-12-02T10:49:00Z</dcterms:created>
  <dcterms:modified xsi:type="dcterms:W3CDTF">2026-06-16T12:43:00Z</dcterms:modified>
</cp:coreProperties>
</file>